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3C" w:rsidRPr="00A44859" w:rsidRDefault="00F76031" w:rsidP="00A44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859">
        <w:rPr>
          <w:rFonts w:ascii="Times New Roman" w:hAnsi="Times New Roman" w:cs="Times New Roman"/>
          <w:b/>
          <w:sz w:val="28"/>
          <w:szCs w:val="28"/>
        </w:rPr>
        <w:t>FESAC Meeting</w:t>
      </w:r>
    </w:p>
    <w:p w:rsidR="00A44859" w:rsidRPr="00A44859" w:rsidRDefault="00A44859" w:rsidP="00A448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4859">
        <w:rPr>
          <w:rFonts w:ascii="Times New Roman" w:hAnsi="Times New Roman" w:cs="Times New Roman"/>
          <w:sz w:val="28"/>
          <w:szCs w:val="28"/>
        </w:rPr>
        <w:t>Hilton Hotel</w:t>
      </w:r>
    </w:p>
    <w:p w:rsidR="00F76031" w:rsidRPr="00A44859" w:rsidRDefault="00F76031" w:rsidP="00A448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4859">
        <w:rPr>
          <w:rFonts w:ascii="Times New Roman" w:hAnsi="Times New Roman" w:cs="Times New Roman"/>
          <w:sz w:val="28"/>
          <w:szCs w:val="28"/>
        </w:rPr>
        <w:t>620 Perry Parkway</w:t>
      </w:r>
    </w:p>
    <w:p w:rsidR="00A44859" w:rsidRPr="00A44859" w:rsidRDefault="00A44859" w:rsidP="00A448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4859">
        <w:rPr>
          <w:rFonts w:ascii="Times New Roman" w:hAnsi="Times New Roman" w:cs="Times New Roman"/>
          <w:sz w:val="28"/>
          <w:szCs w:val="28"/>
        </w:rPr>
        <w:t>Gaithersburg, Maryland</w:t>
      </w:r>
    </w:p>
    <w:p w:rsidR="00A44859" w:rsidRDefault="00F43622" w:rsidP="00A448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28, 2011</w:t>
      </w:r>
    </w:p>
    <w:p w:rsidR="00A44859" w:rsidRPr="00972439" w:rsidRDefault="00A44859" w:rsidP="00A44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439">
        <w:rPr>
          <w:rFonts w:ascii="Times New Roman" w:hAnsi="Times New Roman" w:cs="Times New Roman"/>
          <w:b/>
          <w:sz w:val="28"/>
          <w:szCs w:val="28"/>
        </w:rPr>
        <w:t>Agenda</w:t>
      </w:r>
    </w:p>
    <w:tbl>
      <w:tblPr>
        <w:tblStyle w:val="TableGrid"/>
        <w:tblW w:w="0" w:type="auto"/>
        <w:tblLook w:val="04A0"/>
      </w:tblPr>
      <w:tblGrid>
        <w:gridCol w:w="918"/>
        <w:gridCol w:w="5130"/>
        <w:gridCol w:w="4968"/>
      </w:tblGrid>
      <w:tr w:rsidR="00A44859" w:rsidTr="00B05F2E">
        <w:tc>
          <w:tcPr>
            <w:tcW w:w="918" w:type="dxa"/>
          </w:tcPr>
          <w:p w:rsidR="00A44859" w:rsidRPr="00972439" w:rsidRDefault="00972439" w:rsidP="0097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439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5130" w:type="dxa"/>
          </w:tcPr>
          <w:p w:rsidR="00A44859" w:rsidRPr="00972439" w:rsidRDefault="00972439" w:rsidP="0097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43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4968" w:type="dxa"/>
          </w:tcPr>
          <w:p w:rsidR="00A44859" w:rsidRPr="00972439" w:rsidRDefault="00972439" w:rsidP="0097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439">
              <w:rPr>
                <w:rFonts w:ascii="Times New Roman" w:hAnsi="Times New Roman" w:cs="Times New Roman"/>
                <w:b/>
                <w:sz w:val="24"/>
                <w:szCs w:val="24"/>
              </w:rPr>
              <w:t>Speaker/Facilitator</w:t>
            </w:r>
          </w:p>
        </w:tc>
      </w:tr>
      <w:tr w:rsidR="00A44859" w:rsidRPr="006947C2" w:rsidTr="00B05F2E">
        <w:trPr>
          <w:trHeight w:val="864"/>
        </w:trPr>
        <w:tc>
          <w:tcPr>
            <w:tcW w:w="918" w:type="dxa"/>
            <w:vAlign w:val="center"/>
          </w:tcPr>
          <w:p w:rsidR="00A44859" w:rsidRPr="006947C2" w:rsidRDefault="00BF4B0B" w:rsidP="00BF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C2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5130" w:type="dxa"/>
            <w:vAlign w:val="center"/>
          </w:tcPr>
          <w:p w:rsidR="00A44859" w:rsidRPr="006947C2" w:rsidRDefault="006E39F9" w:rsidP="0028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C2">
              <w:rPr>
                <w:rFonts w:ascii="Times New Roman" w:hAnsi="Times New Roman" w:cs="Times New Roman"/>
                <w:sz w:val="24"/>
                <w:szCs w:val="24"/>
              </w:rPr>
              <w:t>Welcome/Meeting A</w:t>
            </w:r>
            <w:r w:rsidR="002826AF" w:rsidRPr="006947C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947C2">
              <w:rPr>
                <w:rFonts w:ascii="Times New Roman" w:hAnsi="Times New Roman" w:cs="Times New Roman"/>
                <w:sz w:val="24"/>
                <w:szCs w:val="24"/>
              </w:rPr>
              <w:t>enda/Logistics</w:t>
            </w:r>
          </w:p>
        </w:tc>
        <w:tc>
          <w:tcPr>
            <w:tcW w:w="4968" w:type="dxa"/>
            <w:vAlign w:val="center"/>
          </w:tcPr>
          <w:p w:rsidR="00A44859" w:rsidRPr="006947C2" w:rsidRDefault="002826AF" w:rsidP="00B5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C2">
              <w:rPr>
                <w:rFonts w:ascii="Times New Roman" w:hAnsi="Times New Roman" w:cs="Times New Roman"/>
                <w:sz w:val="24"/>
                <w:szCs w:val="24"/>
              </w:rPr>
              <w:t>Dr. Martin Greenwald, FESAC Chair Massachusetts Institute of Technology</w:t>
            </w:r>
          </w:p>
        </w:tc>
      </w:tr>
      <w:tr w:rsidR="00797DE4" w:rsidRPr="006947C2" w:rsidTr="00B05F2E">
        <w:trPr>
          <w:trHeight w:val="864"/>
        </w:trPr>
        <w:tc>
          <w:tcPr>
            <w:tcW w:w="918" w:type="dxa"/>
            <w:vAlign w:val="center"/>
          </w:tcPr>
          <w:p w:rsidR="00797DE4" w:rsidRPr="006947C2" w:rsidRDefault="00797DE4" w:rsidP="00F3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9:05</w:t>
            </w:r>
          </w:p>
        </w:tc>
        <w:tc>
          <w:tcPr>
            <w:tcW w:w="5130" w:type="dxa"/>
            <w:vAlign w:val="center"/>
          </w:tcPr>
          <w:p w:rsidR="00797DE4" w:rsidRPr="006947C2" w:rsidRDefault="00797DE4" w:rsidP="00F3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 Perspectives</w:t>
            </w:r>
          </w:p>
        </w:tc>
        <w:tc>
          <w:tcPr>
            <w:tcW w:w="4968" w:type="dxa"/>
            <w:vAlign w:val="center"/>
          </w:tcPr>
          <w:p w:rsidR="00797DE4" w:rsidRPr="006947C2" w:rsidRDefault="00797DE4" w:rsidP="00B5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W.F. Brinkman, Director</w:t>
            </w:r>
            <w:r w:rsidR="00B50980">
              <w:rPr>
                <w:rFonts w:ascii="Times New Roman" w:hAnsi="Times New Roman" w:cs="Times New Roman"/>
                <w:sz w:val="24"/>
                <w:szCs w:val="24"/>
              </w:rPr>
              <w:t xml:space="preserve">, Office </w:t>
            </w:r>
            <w:r w:rsidR="004C47D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B50980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cience</w:t>
            </w:r>
          </w:p>
        </w:tc>
      </w:tr>
      <w:tr w:rsidR="00A44859" w:rsidRPr="006947C2" w:rsidTr="00827C5B">
        <w:trPr>
          <w:trHeight w:val="593"/>
        </w:trPr>
        <w:tc>
          <w:tcPr>
            <w:tcW w:w="918" w:type="dxa"/>
            <w:vAlign w:val="center"/>
          </w:tcPr>
          <w:p w:rsidR="00A44859" w:rsidRPr="00442803" w:rsidRDefault="00442803" w:rsidP="004C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</w:tc>
        <w:tc>
          <w:tcPr>
            <w:tcW w:w="5130" w:type="dxa"/>
            <w:vAlign w:val="center"/>
          </w:tcPr>
          <w:p w:rsidR="00A44859" w:rsidRPr="004C47DA" w:rsidRDefault="00496367" w:rsidP="00F35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442803" w:rsidRPr="0049636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FES Persp</w:t>
              </w:r>
              <w:r w:rsidR="00442803" w:rsidRPr="0049636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442803" w:rsidRPr="0049636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ctives</w:t>
              </w:r>
            </w:hyperlink>
          </w:p>
        </w:tc>
        <w:tc>
          <w:tcPr>
            <w:tcW w:w="4968" w:type="dxa"/>
            <w:vAlign w:val="center"/>
          </w:tcPr>
          <w:p w:rsidR="00A44859" w:rsidRPr="006947C2" w:rsidRDefault="00442803" w:rsidP="0069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C2">
              <w:rPr>
                <w:rFonts w:ascii="Times New Roman" w:hAnsi="Times New Roman" w:cs="Times New Roman"/>
                <w:sz w:val="24"/>
                <w:szCs w:val="24"/>
              </w:rPr>
              <w:t>Dr. 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Synakowski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Associate Director </w:t>
            </w:r>
            <w:r w:rsidRPr="006947C2">
              <w:rPr>
                <w:rFonts w:ascii="Times New Roman" w:hAnsi="Times New Roman" w:cs="Times New Roman"/>
                <w:sz w:val="24"/>
                <w:szCs w:val="24"/>
              </w:rPr>
              <w:t>for Fusion Energy Sciences</w:t>
            </w:r>
          </w:p>
        </w:tc>
      </w:tr>
      <w:tr w:rsidR="00A44859" w:rsidRPr="006947C2" w:rsidTr="00FC7665">
        <w:trPr>
          <w:trHeight w:val="864"/>
        </w:trPr>
        <w:tc>
          <w:tcPr>
            <w:tcW w:w="918" w:type="dxa"/>
            <w:vAlign w:val="center"/>
          </w:tcPr>
          <w:p w:rsidR="00A44859" w:rsidRPr="00813D8F" w:rsidRDefault="006947C2" w:rsidP="00FC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8F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="00FC7665" w:rsidRPr="00813D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13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5130" w:type="dxa"/>
            <w:vAlign w:val="center"/>
          </w:tcPr>
          <w:p w:rsidR="00A44859" w:rsidRPr="006947C2" w:rsidRDefault="00442803" w:rsidP="002C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DA"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4968" w:type="dxa"/>
            <w:vAlign w:val="center"/>
          </w:tcPr>
          <w:p w:rsidR="00A44859" w:rsidRPr="006947C2" w:rsidRDefault="00A44859" w:rsidP="00F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859" w:rsidRPr="006947C2" w:rsidTr="00B05F2E">
        <w:trPr>
          <w:trHeight w:val="864"/>
        </w:trPr>
        <w:tc>
          <w:tcPr>
            <w:tcW w:w="918" w:type="dxa"/>
            <w:vAlign w:val="center"/>
          </w:tcPr>
          <w:p w:rsidR="00A44859" w:rsidRPr="006947C2" w:rsidRDefault="00442803" w:rsidP="0044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5130" w:type="dxa"/>
            <w:vAlign w:val="center"/>
          </w:tcPr>
          <w:p w:rsidR="00A44859" w:rsidRPr="006947C2" w:rsidRDefault="00A44678" w:rsidP="00D4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Briefing on the report</w:t>
            </w:r>
            <w:r w:rsidR="002C4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2C4AE2" w:rsidRPr="00797B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Policies and Practices Influencing</w:t>
              </w:r>
              <w:r w:rsidR="00276722" w:rsidRPr="00797B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the Dissemination of Research Results</w:t>
              </w:r>
            </w:hyperlink>
          </w:p>
        </w:tc>
        <w:tc>
          <w:tcPr>
            <w:tcW w:w="4968" w:type="dxa"/>
            <w:vAlign w:val="center"/>
          </w:tcPr>
          <w:p w:rsidR="00A44859" w:rsidRPr="006947C2" w:rsidRDefault="005626E6" w:rsidP="0056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Bruce I. Cohen, </w:t>
            </w:r>
            <w:r w:rsidR="00D43228">
              <w:rPr>
                <w:rFonts w:ascii="Times New Roman" w:hAnsi="Times New Roman" w:cs="Times New Roman"/>
                <w:sz w:val="24"/>
                <w:szCs w:val="24"/>
              </w:rPr>
              <w:t xml:space="preserve">FESAC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Subcommittee Chair</w:t>
            </w:r>
            <w:r w:rsidR="00465162">
              <w:rPr>
                <w:rFonts w:ascii="Times New Roman" w:hAnsi="Times New Roman" w:cs="Times New Roman"/>
                <w:sz w:val="24"/>
                <w:szCs w:val="24"/>
              </w:rPr>
              <w:t xml:space="preserve">, Lawrence Livermore National Laboratory </w:t>
            </w:r>
          </w:p>
        </w:tc>
      </w:tr>
      <w:tr w:rsidR="00A44859" w:rsidRPr="006947C2" w:rsidTr="00531A73">
        <w:trPr>
          <w:trHeight w:val="593"/>
        </w:trPr>
        <w:tc>
          <w:tcPr>
            <w:tcW w:w="918" w:type="dxa"/>
            <w:vAlign w:val="center"/>
          </w:tcPr>
          <w:p w:rsidR="00A44859" w:rsidRPr="006947C2" w:rsidRDefault="00A44859" w:rsidP="0068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A44859" w:rsidRPr="006947C2" w:rsidRDefault="00527C09" w:rsidP="0052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of the report by the full committee</w:t>
            </w:r>
          </w:p>
        </w:tc>
        <w:tc>
          <w:tcPr>
            <w:tcW w:w="4968" w:type="dxa"/>
            <w:vAlign w:val="center"/>
          </w:tcPr>
          <w:p w:rsidR="00A44859" w:rsidRPr="006947C2" w:rsidRDefault="008075F3" w:rsidP="0080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C2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B50980">
              <w:rPr>
                <w:rFonts w:ascii="Times New Roman" w:hAnsi="Times New Roman" w:cs="Times New Roman"/>
                <w:sz w:val="24"/>
                <w:szCs w:val="24"/>
              </w:rPr>
              <w:t>. Martin Greenwald, FESAC Chair</w:t>
            </w:r>
            <w:r w:rsidRPr="006947C2">
              <w:rPr>
                <w:rFonts w:ascii="Times New Roman" w:hAnsi="Times New Roman" w:cs="Times New Roman"/>
                <w:sz w:val="24"/>
                <w:szCs w:val="24"/>
              </w:rPr>
              <w:t xml:space="preserve"> Massachusetts Institute of Technology</w:t>
            </w:r>
          </w:p>
        </w:tc>
      </w:tr>
      <w:tr w:rsidR="00A44859" w:rsidRPr="006947C2" w:rsidTr="009A5B5E">
        <w:trPr>
          <w:trHeight w:val="602"/>
        </w:trPr>
        <w:tc>
          <w:tcPr>
            <w:tcW w:w="918" w:type="dxa"/>
            <w:vAlign w:val="center"/>
          </w:tcPr>
          <w:p w:rsidR="00A44859" w:rsidRPr="004B40BE" w:rsidRDefault="004B40BE" w:rsidP="0081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40BE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5130" w:type="dxa"/>
            <w:vAlign w:val="center"/>
          </w:tcPr>
          <w:p w:rsidR="00A44859" w:rsidRPr="00680202" w:rsidRDefault="00185525" w:rsidP="00680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Briefing on the </w:t>
            </w:r>
            <w:hyperlink r:id="rId7" w:history="1">
              <w:r w:rsidRPr="00797B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Fusion Nuclear Sciences Pathway Assessment activity</w:t>
              </w:r>
            </w:hyperlink>
          </w:p>
        </w:tc>
        <w:tc>
          <w:tcPr>
            <w:tcW w:w="4968" w:type="dxa"/>
            <w:vAlign w:val="center"/>
          </w:tcPr>
          <w:p w:rsidR="00A44859" w:rsidRPr="006947C2" w:rsidRDefault="009A5B5E" w:rsidP="009A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Charles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Kessel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FNSPA Leader</w:t>
            </w:r>
          </w:p>
        </w:tc>
      </w:tr>
      <w:tr w:rsidR="00C75F06" w:rsidRPr="006947C2" w:rsidTr="00B32C4F">
        <w:trPr>
          <w:trHeight w:val="638"/>
        </w:trPr>
        <w:tc>
          <w:tcPr>
            <w:tcW w:w="918" w:type="dxa"/>
            <w:vAlign w:val="center"/>
          </w:tcPr>
          <w:p w:rsidR="00C75F06" w:rsidRDefault="004B40BE" w:rsidP="00B0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3D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02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01BE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30" w:type="dxa"/>
            <w:vAlign w:val="center"/>
          </w:tcPr>
          <w:p w:rsidR="00C75F06" w:rsidRDefault="00185525" w:rsidP="00C1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02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4968" w:type="dxa"/>
            <w:vAlign w:val="center"/>
          </w:tcPr>
          <w:p w:rsidR="00C75F06" w:rsidRPr="006947C2" w:rsidRDefault="00C75F06" w:rsidP="00AF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5E" w:rsidRPr="006947C2" w:rsidTr="00432B92">
        <w:trPr>
          <w:trHeight w:val="1070"/>
        </w:trPr>
        <w:tc>
          <w:tcPr>
            <w:tcW w:w="918" w:type="dxa"/>
            <w:vAlign w:val="center"/>
          </w:tcPr>
          <w:p w:rsidR="009A5B5E" w:rsidRDefault="006B029D" w:rsidP="00B0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="00B01B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0" w:type="dxa"/>
            <w:vAlign w:val="center"/>
          </w:tcPr>
          <w:p w:rsidR="009A5B5E" w:rsidRDefault="009A5B5E" w:rsidP="00F5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Briefing on the report </w:t>
            </w:r>
            <w:hyperlink r:id="rId8" w:history="1">
              <w:r w:rsidRPr="00797B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Intern</w:t>
              </w:r>
              <w:r w:rsidRPr="00797B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797B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tional Collaboration Opportunities for the US FES Program</w:t>
              </w:r>
            </w:hyperlink>
          </w:p>
        </w:tc>
        <w:tc>
          <w:tcPr>
            <w:tcW w:w="4968" w:type="dxa"/>
            <w:vAlign w:val="center"/>
          </w:tcPr>
          <w:p w:rsidR="009A5B5E" w:rsidRPr="006947C2" w:rsidRDefault="00B568BC" w:rsidP="009A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Michael</w:t>
            </w:r>
            <w:r w:rsidR="009A5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5B5E">
              <w:rPr>
                <w:rFonts w:ascii="Times New Roman" w:hAnsi="Times New Roman" w:cs="Times New Roman"/>
                <w:sz w:val="24"/>
                <w:szCs w:val="24"/>
              </w:rPr>
              <w:t>Zarnstorff</w:t>
            </w:r>
            <w:proofErr w:type="spellEnd"/>
            <w:r w:rsidR="009A5B5E">
              <w:rPr>
                <w:rFonts w:ascii="Times New Roman" w:hAnsi="Times New Roman" w:cs="Times New Roman"/>
                <w:sz w:val="24"/>
                <w:szCs w:val="24"/>
              </w:rPr>
              <w:t>, Deputy Director for Research, Princeton Plasma Physics Laboratory</w:t>
            </w:r>
          </w:p>
        </w:tc>
      </w:tr>
      <w:tr w:rsidR="009A5B5E" w:rsidRPr="006947C2" w:rsidTr="008F42D8">
        <w:trPr>
          <w:trHeight w:val="818"/>
        </w:trPr>
        <w:tc>
          <w:tcPr>
            <w:tcW w:w="918" w:type="dxa"/>
            <w:vAlign w:val="center"/>
          </w:tcPr>
          <w:p w:rsidR="009A5B5E" w:rsidRPr="006947C2" w:rsidRDefault="00B01BEA" w:rsidP="006B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</w:tc>
        <w:tc>
          <w:tcPr>
            <w:tcW w:w="5130" w:type="dxa"/>
            <w:vAlign w:val="center"/>
          </w:tcPr>
          <w:p w:rsidR="009A5B5E" w:rsidRPr="00AA6FC2" w:rsidRDefault="009A5B5E" w:rsidP="008F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6D">
              <w:rPr>
                <w:rFonts w:ascii="Times New Roman" w:hAnsi="Times New Roman" w:cs="Times New Roman"/>
                <w:sz w:val="24"/>
                <w:szCs w:val="24"/>
              </w:rPr>
              <w:t xml:space="preserve">Discussion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37246D">
              <w:rPr>
                <w:rFonts w:ascii="Times New Roman" w:hAnsi="Times New Roman" w:cs="Times New Roman"/>
                <w:sz w:val="24"/>
                <w:szCs w:val="24"/>
              </w:rPr>
              <w:t xml:space="preserve">new charge </w:t>
            </w:r>
            <w:r w:rsidRPr="00AA6F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4968" w:type="dxa"/>
            <w:vAlign w:val="center"/>
          </w:tcPr>
          <w:p w:rsidR="009A5B5E" w:rsidRPr="006947C2" w:rsidRDefault="009A5B5E" w:rsidP="00B5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C2">
              <w:rPr>
                <w:rFonts w:ascii="Times New Roman" w:hAnsi="Times New Roman" w:cs="Times New Roman"/>
                <w:sz w:val="24"/>
                <w:szCs w:val="24"/>
              </w:rPr>
              <w:t>Dr. Martin Greenwald, FESAC Chair Massachusetts Institute of Technology</w:t>
            </w:r>
          </w:p>
        </w:tc>
      </w:tr>
      <w:tr w:rsidR="009A5B5E" w:rsidRPr="006947C2" w:rsidTr="00531A73">
        <w:trPr>
          <w:trHeight w:val="638"/>
        </w:trPr>
        <w:tc>
          <w:tcPr>
            <w:tcW w:w="918" w:type="dxa"/>
            <w:vAlign w:val="center"/>
          </w:tcPr>
          <w:p w:rsidR="009A5B5E" w:rsidRPr="006947C2" w:rsidRDefault="006B029D" w:rsidP="0034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  <w:tc>
          <w:tcPr>
            <w:tcW w:w="5130" w:type="dxa"/>
            <w:vAlign w:val="center"/>
          </w:tcPr>
          <w:p w:rsidR="009A5B5E" w:rsidRPr="006947C2" w:rsidRDefault="009A5B5E" w:rsidP="0024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3E"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4968" w:type="dxa"/>
            <w:vAlign w:val="center"/>
          </w:tcPr>
          <w:p w:rsidR="009A5B5E" w:rsidRPr="006947C2" w:rsidRDefault="009A5B5E" w:rsidP="0024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5E" w:rsidRPr="006947C2" w:rsidTr="00961B69">
        <w:trPr>
          <w:trHeight w:val="737"/>
        </w:trPr>
        <w:tc>
          <w:tcPr>
            <w:tcW w:w="918" w:type="dxa"/>
            <w:vAlign w:val="center"/>
          </w:tcPr>
          <w:p w:rsidR="009A5B5E" w:rsidRPr="00240D3E" w:rsidRDefault="006B029D" w:rsidP="00240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3:4</w:t>
            </w:r>
            <w:r w:rsidR="009A5B5E" w:rsidRPr="00240D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30" w:type="dxa"/>
            <w:vAlign w:val="center"/>
          </w:tcPr>
          <w:p w:rsidR="009A5B5E" w:rsidRPr="00240D3E" w:rsidRDefault="009A5B5E" w:rsidP="00996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Update on </w:t>
            </w:r>
            <w:hyperlink r:id="rId9" w:history="1">
              <w:r w:rsidRPr="00797B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ITER Projec</w:t>
              </w:r>
              <w:r w:rsidRPr="00797B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797B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Status</w:t>
              </w:r>
            </w:hyperlink>
          </w:p>
        </w:tc>
        <w:tc>
          <w:tcPr>
            <w:tcW w:w="4968" w:type="dxa"/>
            <w:vAlign w:val="center"/>
          </w:tcPr>
          <w:p w:rsidR="009A5B5E" w:rsidRPr="006947C2" w:rsidRDefault="009A5B5E" w:rsidP="0002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Senior Policy Advisor, Fusion Energy Sciences</w:t>
            </w:r>
          </w:p>
        </w:tc>
      </w:tr>
      <w:tr w:rsidR="009A5B5E" w:rsidRPr="006947C2" w:rsidTr="00531A73">
        <w:trPr>
          <w:trHeight w:val="683"/>
        </w:trPr>
        <w:tc>
          <w:tcPr>
            <w:tcW w:w="918" w:type="dxa"/>
            <w:vAlign w:val="center"/>
          </w:tcPr>
          <w:p w:rsidR="009A5B5E" w:rsidRPr="006947C2" w:rsidRDefault="009A5B5E" w:rsidP="00A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 w:rsidR="00A92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  <w:vAlign w:val="center"/>
          </w:tcPr>
          <w:p w:rsidR="009A5B5E" w:rsidRPr="006947C2" w:rsidRDefault="009A5B5E" w:rsidP="00CC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Comment</w:t>
            </w:r>
          </w:p>
        </w:tc>
        <w:tc>
          <w:tcPr>
            <w:tcW w:w="4968" w:type="dxa"/>
            <w:vAlign w:val="center"/>
          </w:tcPr>
          <w:p w:rsidR="009A5B5E" w:rsidRPr="006947C2" w:rsidRDefault="009A5B5E" w:rsidP="00B5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C2">
              <w:rPr>
                <w:rFonts w:ascii="Times New Roman" w:hAnsi="Times New Roman" w:cs="Times New Roman"/>
                <w:sz w:val="24"/>
                <w:szCs w:val="24"/>
              </w:rPr>
              <w:t>Dr. Martin Greenwald, FESAC Chair Massachusetts Institute of Technology</w:t>
            </w:r>
          </w:p>
        </w:tc>
      </w:tr>
      <w:tr w:rsidR="009A5B5E" w:rsidRPr="006947C2" w:rsidTr="00827C5B">
        <w:trPr>
          <w:trHeight w:val="864"/>
        </w:trPr>
        <w:tc>
          <w:tcPr>
            <w:tcW w:w="918" w:type="dxa"/>
            <w:vAlign w:val="center"/>
          </w:tcPr>
          <w:p w:rsidR="009A5B5E" w:rsidRPr="006947C2" w:rsidRDefault="00A92DC9" w:rsidP="0080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4:45</w:t>
            </w:r>
          </w:p>
        </w:tc>
        <w:tc>
          <w:tcPr>
            <w:tcW w:w="5130" w:type="dxa"/>
            <w:vAlign w:val="center"/>
          </w:tcPr>
          <w:p w:rsidR="009A5B5E" w:rsidRPr="006947C2" w:rsidRDefault="009A5B5E" w:rsidP="00B4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FESAC discussions and preparation of the letter to DOE completing the research results charge</w:t>
            </w:r>
          </w:p>
        </w:tc>
        <w:tc>
          <w:tcPr>
            <w:tcW w:w="4968" w:type="dxa"/>
            <w:vAlign w:val="center"/>
          </w:tcPr>
          <w:p w:rsidR="009A5B5E" w:rsidRPr="006947C2" w:rsidRDefault="009A5B5E" w:rsidP="0082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C2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Martin Greenwald, FESAC Chair</w:t>
            </w:r>
            <w:r w:rsidRPr="006947C2">
              <w:rPr>
                <w:rFonts w:ascii="Times New Roman" w:hAnsi="Times New Roman" w:cs="Times New Roman"/>
                <w:sz w:val="24"/>
                <w:szCs w:val="24"/>
              </w:rPr>
              <w:t xml:space="preserve"> Massachusetts Institute of Technology</w:t>
            </w:r>
          </w:p>
        </w:tc>
      </w:tr>
      <w:tr w:rsidR="009A5B5E" w:rsidRPr="006947C2" w:rsidTr="00531A73">
        <w:trPr>
          <w:trHeight w:val="638"/>
        </w:trPr>
        <w:tc>
          <w:tcPr>
            <w:tcW w:w="918" w:type="dxa"/>
            <w:vAlign w:val="center"/>
          </w:tcPr>
          <w:p w:rsidR="009A5B5E" w:rsidRPr="00AD473F" w:rsidRDefault="00A92DC9" w:rsidP="00900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</w:t>
            </w:r>
            <w:r w:rsidR="0090091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130" w:type="dxa"/>
            <w:vAlign w:val="center"/>
          </w:tcPr>
          <w:p w:rsidR="009A5B5E" w:rsidRPr="00AD473F" w:rsidRDefault="009A5B5E" w:rsidP="00AD4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73F">
              <w:rPr>
                <w:rFonts w:ascii="Times New Roman" w:hAnsi="Times New Roman" w:cs="Times New Roman"/>
                <w:b/>
                <w:sz w:val="24"/>
                <w:szCs w:val="24"/>
              </w:rPr>
              <w:t>Adjourn</w:t>
            </w:r>
          </w:p>
        </w:tc>
        <w:tc>
          <w:tcPr>
            <w:tcW w:w="4968" w:type="dxa"/>
          </w:tcPr>
          <w:p w:rsidR="009A5B5E" w:rsidRPr="006947C2" w:rsidRDefault="009A5B5E" w:rsidP="00A4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859" w:rsidRPr="007A2378" w:rsidRDefault="00A44859" w:rsidP="00805F36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A44859" w:rsidRPr="007A2378" w:rsidSect="00F15BCD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06F3F"/>
    <w:multiLevelType w:val="hybridMultilevel"/>
    <w:tmpl w:val="45E8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40DAE"/>
    <w:multiLevelType w:val="hybridMultilevel"/>
    <w:tmpl w:val="E754470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6031"/>
    <w:rsid w:val="00016B3F"/>
    <w:rsid w:val="00022DF6"/>
    <w:rsid w:val="00024499"/>
    <w:rsid w:val="00040D76"/>
    <w:rsid w:val="000A6B1B"/>
    <w:rsid w:val="000B528E"/>
    <w:rsid w:val="00185525"/>
    <w:rsid w:val="001B3D6D"/>
    <w:rsid w:val="00223BFE"/>
    <w:rsid w:val="00240D3E"/>
    <w:rsid w:val="0026203C"/>
    <w:rsid w:val="00276722"/>
    <w:rsid w:val="002826AF"/>
    <w:rsid w:val="0029716C"/>
    <w:rsid w:val="002C4AE2"/>
    <w:rsid w:val="00302910"/>
    <w:rsid w:val="00343A14"/>
    <w:rsid w:val="0037246D"/>
    <w:rsid w:val="00383EEB"/>
    <w:rsid w:val="00385E62"/>
    <w:rsid w:val="0040249E"/>
    <w:rsid w:val="004056F1"/>
    <w:rsid w:val="00432B92"/>
    <w:rsid w:val="00442803"/>
    <w:rsid w:val="00464F4E"/>
    <w:rsid w:val="00465162"/>
    <w:rsid w:val="00465AA6"/>
    <w:rsid w:val="00496367"/>
    <w:rsid w:val="004B40BE"/>
    <w:rsid w:val="004C47DA"/>
    <w:rsid w:val="00527C09"/>
    <w:rsid w:val="00531A73"/>
    <w:rsid w:val="00556F94"/>
    <w:rsid w:val="005626E6"/>
    <w:rsid w:val="00662FF3"/>
    <w:rsid w:val="00675176"/>
    <w:rsid w:val="00680202"/>
    <w:rsid w:val="006902C8"/>
    <w:rsid w:val="006947C2"/>
    <w:rsid w:val="006B029D"/>
    <w:rsid w:val="006E39F9"/>
    <w:rsid w:val="00730560"/>
    <w:rsid w:val="00740D28"/>
    <w:rsid w:val="00797B1F"/>
    <w:rsid w:val="00797DE4"/>
    <w:rsid w:val="007A2378"/>
    <w:rsid w:val="007B75A5"/>
    <w:rsid w:val="007C2AE0"/>
    <w:rsid w:val="00805F36"/>
    <w:rsid w:val="008075F3"/>
    <w:rsid w:val="0081213C"/>
    <w:rsid w:val="00813D8F"/>
    <w:rsid w:val="008275A6"/>
    <w:rsid w:val="00827C5B"/>
    <w:rsid w:val="00830516"/>
    <w:rsid w:val="008437A0"/>
    <w:rsid w:val="00877549"/>
    <w:rsid w:val="008C463D"/>
    <w:rsid w:val="008F42D8"/>
    <w:rsid w:val="0090091B"/>
    <w:rsid w:val="0091544D"/>
    <w:rsid w:val="009332B5"/>
    <w:rsid w:val="00961B69"/>
    <w:rsid w:val="00962831"/>
    <w:rsid w:val="00972439"/>
    <w:rsid w:val="00996051"/>
    <w:rsid w:val="009A5B5E"/>
    <w:rsid w:val="00A44678"/>
    <w:rsid w:val="00A44859"/>
    <w:rsid w:val="00A92DC9"/>
    <w:rsid w:val="00AA6FC2"/>
    <w:rsid w:val="00AD473F"/>
    <w:rsid w:val="00AE2C17"/>
    <w:rsid w:val="00AF7945"/>
    <w:rsid w:val="00B01BEA"/>
    <w:rsid w:val="00B05F2E"/>
    <w:rsid w:val="00B32C4F"/>
    <w:rsid w:val="00B47EEF"/>
    <w:rsid w:val="00B50980"/>
    <w:rsid w:val="00B568BC"/>
    <w:rsid w:val="00BF4B0B"/>
    <w:rsid w:val="00C14BC9"/>
    <w:rsid w:val="00C62D29"/>
    <w:rsid w:val="00C75F06"/>
    <w:rsid w:val="00CC2580"/>
    <w:rsid w:val="00CC48D8"/>
    <w:rsid w:val="00D43228"/>
    <w:rsid w:val="00D65C8E"/>
    <w:rsid w:val="00D7723A"/>
    <w:rsid w:val="00DB3D98"/>
    <w:rsid w:val="00E04361"/>
    <w:rsid w:val="00E62CEA"/>
    <w:rsid w:val="00E8588D"/>
    <w:rsid w:val="00E8767D"/>
    <w:rsid w:val="00ED6FED"/>
    <w:rsid w:val="00F15BCD"/>
    <w:rsid w:val="00F358E7"/>
    <w:rsid w:val="00F365DD"/>
    <w:rsid w:val="00F4354A"/>
    <w:rsid w:val="00F43622"/>
    <w:rsid w:val="00F5417B"/>
    <w:rsid w:val="00F54185"/>
    <w:rsid w:val="00F75E4B"/>
    <w:rsid w:val="00F76031"/>
    <w:rsid w:val="00FC7665"/>
    <w:rsid w:val="00FE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3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3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energy.gov/~/media/fes/pdf/workshop-reports/FESAC_072011_International_Collab_MikeZ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ience.energy.gov/~/media/fes/pdf/workshop-reports/FESAC_07_2011_FNSPA_Kesse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ence.energy.gov/~/media/fes/pdf/workshop-reports/FESAC072011_Cohen_Rpt_Dat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ience.energy.gov/~/media/fes/fesac/powerpoint/FESAC_07_2011_FES_EDS.ppt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ience.energy.gov/~/media/fes/fesac/powerpoint/FESAC_07_2011_ITER_Vanek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L. Opdenaker III</dc:creator>
  <cp:keywords/>
  <dc:description/>
  <cp:lastModifiedBy>helpdesk</cp:lastModifiedBy>
  <cp:revision>2</cp:revision>
  <cp:lastPrinted>2011-07-14T20:24:00Z</cp:lastPrinted>
  <dcterms:created xsi:type="dcterms:W3CDTF">2011-08-09T18:02:00Z</dcterms:created>
  <dcterms:modified xsi:type="dcterms:W3CDTF">2011-08-09T18:02:00Z</dcterms:modified>
</cp:coreProperties>
</file>